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866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39091" cy="1074822"/>
                  <wp:effectExtent l="0" t="0" r="889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035" cy="1096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370B10" w:rsidRDefault="00005AD3" w:rsidP="00370B10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370B10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Jászfényszaru</w:t>
            </w:r>
            <w:r w:rsidR="00D10CC1" w:rsidRPr="00370B10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 xml:space="preserve"> Város Önkormányzat</w:t>
            </w:r>
          </w:p>
          <w:p w:rsidR="00D10CC1" w:rsidRPr="00370B10" w:rsidRDefault="00D10CC1" w:rsidP="00370B10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</w:pPr>
            <w:r w:rsidRPr="00370B10">
              <w:rPr>
                <w:rFonts w:ascii="Adobe Garamond Pro" w:hAnsi="Adobe Garamond Pro" w:cs="Adobe Garamond Pro"/>
                <w:sz w:val="32"/>
                <w:szCs w:val="32"/>
                <w:lang w:val="hu-HU"/>
              </w:rPr>
              <w:t>Közbeszerzési Bíráló Bizottsága</w:t>
            </w:r>
          </w:p>
          <w:p w:rsidR="00005AD3" w:rsidRPr="00370B10" w:rsidRDefault="00005AD3" w:rsidP="00370B10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370B10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370B10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370B10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06-57-520-12</w:t>
            </w:r>
            <w:r w:rsidR="00AC3695" w:rsidRPr="00370B10">
              <w:rPr>
                <w:rFonts w:ascii="Adobe Garamond Pro" w:hAnsi="Adobe Garamond Pro" w:cs="Adobe Garamond Pro"/>
                <w:sz w:val="22"/>
                <w:szCs w:val="22"/>
              </w:rPr>
              <w:t>3</w:t>
            </w:r>
            <w:r w:rsidRPr="00370B10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370B10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370B10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370B1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1E77B5" w:rsidRPr="00370B10">
              <w:rPr>
                <w:rFonts w:ascii="Adobe Garamond Pro" w:hAnsi="Adobe Garamond Pro" w:cs="Adobe Garamond Pro"/>
                <w:sz w:val="22"/>
                <w:szCs w:val="22"/>
              </w:rPr>
              <w:t>Urbán Csaba</w:t>
            </w:r>
          </w:p>
          <w:p w:rsidR="00005AD3" w:rsidRDefault="00005AD3" w:rsidP="00370B10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370B10">
              <w:rPr>
                <w:rFonts w:ascii="Adobe Garamond Pro" w:hAnsi="Adobe Garamond Pro" w:cs="Adobe Garamond Pro"/>
              </w:rPr>
              <w:t>E-mail:</w:t>
            </w:r>
            <w:r w:rsidR="00B86A5E" w:rsidRPr="00370B10">
              <w:rPr>
                <w:rFonts w:ascii="Adobe Garamond Pro" w:hAnsi="Adobe Garamond Pro" w:cs="Adobe Garamond Pro"/>
              </w:rPr>
              <w:t xml:space="preserve"> </w:t>
            </w:r>
            <w:r w:rsidR="001E77B5" w:rsidRPr="00370B10">
              <w:rPr>
                <w:rFonts w:ascii="Adobe Garamond Pro" w:hAnsi="Adobe Garamond Pro" w:cs="Adobe Garamond Pro"/>
              </w:rPr>
              <w:t>urban.csaba</w:t>
            </w:r>
            <w:r w:rsidR="00B86A5E" w:rsidRPr="00370B10">
              <w:rPr>
                <w:rFonts w:ascii="Adobe Garamond Pro" w:hAnsi="Adobe Garamond Pro" w:cs="Adobe Garamond Pro"/>
              </w:rPr>
              <w:t>@jaszfenyszaru.hu</w:t>
            </w:r>
            <w:r w:rsidRPr="00370B10">
              <w:rPr>
                <w:rFonts w:ascii="Adobe Garamond Pro" w:hAnsi="Adobe Garamond Pro" w:cs="Adobe Garamond Pro"/>
              </w:rPr>
              <w:tab/>
            </w:r>
          </w:p>
        </w:tc>
      </w:tr>
    </w:tbl>
    <w:p w:rsidR="00C84311" w:rsidRPr="002A047C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2A047C">
        <w:rPr>
          <w:rFonts w:ascii="Adobe Garamond Pro" w:hAnsi="Adobe Garamond Pro"/>
          <w:b/>
        </w:rPr>
        <w:t>ELŐTERJESZTÉS</w:t>
      </w:r>
    </w:p>
    <w:p w:rsidR="00C84311" w:rsidRPr="002A047C" w:rsidRDefault="00C84311" w:rsidP="00C84311">
      <w:pPr>
        <w:spacing w:after="240" w:line="240" w:lineRule="auto"/>
        <w:jc w:val="center"/>
        <w:rPr>
          <w:rFonts w:ascii="Adobe Garamond Pro" w:hAnsi="Adobe Garamond Pro"/>
        </w:rPr>
      </w:pPr>
      <w:r w:rsidRPr="002A047C">
        <w:rPr>
          <w:rFonts w:ascii="Adobe Garamond Pro" w:hAnsi="Adobe Garamond Pro"/>
        </w:rPr>
        <w:t xml:space="preserve">/ </w:t>
      </w:r>
      <w:bookmarkStart w:id="0" w:name="_Hlk536517880"/>
      <w:r w:rsidR="00931BF9" w:rsidRPr="00931BF9">
        <w:rPr>
          <w:rFonts w:ascii="Adobe Garamond Pro" w:hAnsi="Adobe Garamond Pro"/>
        </w:rPr>
        <w:t xml:space="preserve">A TOP-3.1.1-15-JN1-2016-00027 </w:t>
      </w:r>
      <w:bookmarkStart w:id="1" w:name="_GoBack"/>
      <w:bookmarkEnd w:id="1"/>
      <w:r w:rsidR="00931BF9" w:rsidRPr="00931BF9">
        <w:rPr>
          <w:rFonts w:ascii="Adobe Garamond Pro" w:hAnsi="Adobe Garamond Pro"/>
        </w:rPr>
        <w:t>számon, „Fenntarthatóság és biztonság a kerékpározásban - kerékpárút építése Jászfényszarun a munkába járás megkönnyítése érdekében” című projekt keretében szemléletformálás az átadáson</w:t>
      </w:r>
      <w:r w:rsidR="00931BF9">
        <w:rPr>
          <w:rFonts w:ascii="Adobe Garamond Pro" w:hAnsi="Adobe Garamond Pro"/>
        </w:rPr>
        <w:t xml:space="preserve"> </w:t>
      </w:r>
      <w:r w:rsidR="00370B10">
        <w:rPr>
          <w:rFonts w:ascii="Adobe Garamond Pro" w:hAnsi="Adobe Garamond Pro"/>
        </w:rPr>
        <w:t xml:space="preserve">nyertes </w:t>
      </w:r>
      <w:r w:rsidR="00931BF9">
        <w:rPr>
          <w:rFonts w:ascii="Adobe Garamond Pro" w:hAnsi="Adobe Garamond Pro"/>
        </w:rPr>
        <w:t>ajánlattevő kijelölésére</w:t>
      </w:r>
      <w:bookmarkEnd w:id="0"/>
      <w:r w:rsidRPr="002A047C">
        <w:rPr>
          <w:rFonts w:ascii="Adobe Garamond Pro" w:hAnsi="Adobe Garamond Pro"/>
        </w:rPr>
        <w:t>/</w:t>
      </w:r>
    </w:p>
    <w:p w:rsidR="00C84311" w:rsidRPr="002A047C" w:rsidRDefault="00C84311" w:rsidP="00C84311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2A047C">
        <w:rPr>
          <w:rFonts w:ascii="Adobe Garamond Pro" w:hAnsi="Adobe Garamond Pro"/>
          <w:b/>
          <w:color w:val="000000"/>
        </w:rPr>
        <w:t>Tisztelt Képviselő-testület!</w:t>
      </w:r>
    </w:p>
    <w:p w:rsidR="00370B10" w:rsidRDefault="00370B10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szemléletformálás az átadáson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feladatok ellátásához pályázóként a következő vállalkozásokat jelölte ki:</w:t>
      </w:r>
    </w:p>
    <w:p w:rsidR="00370B10" w:rsidRPr="002A4EBA" w:rsidRDefault="00370B10" w:rsidP="00370B10">
      <w:pPr>
        <w:tabs>
          <w:tab w:val="left" w:pos="851"/>
          <w:tab w:val="left" w:pos="4536"/>
        </w:tabs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2A4EBA">
        <w:rPr>
          <w:rFonts w:ascii="Adobe Garamond Pro" w:hAnsi="Adobe Garamond Pro"/>
          <w:b/>
        </w:rPr>
        <w:tab/>
        <w:t>vállalkozás neve</w:t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</w:r>
      <w:r w:rsidRPr="002A4EBA">
        <w:rPr>
          <w:rFonts w:ascii="Adobe Garamond Pro" w:hAnsi="Adobe Garamond Pro"/>
          <w:b/>
        </w:rPr>
        <w:tab/>
        <w:t>vállalkozás címe</w:t>
      </w:r>
    </w:p>
    <w:p w:rsidR="00370B10" w:rsidRPr="008F5433" w:rsidRDefault="00370B10" w:rsidP="00370B10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8F5433">
        <w:rPr>
          <w:rFonts w:ascii="Times New Roman" w:hAnsi="Times New Roman"/>
          <w:sz w:val="20"/>
          <w:szCs w:val="20"/>
        </w:rPr>
        <w:t>Bringamédia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Szilasi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László)</w:t>
      </w:r>
      <w:r w:rsidRPr="008F5433">
        <w:rPr>
          <w:rFonts w:ascii="Times New Roman" w:hAnsi="Times New Roman"/>
          <w:sz w:val="20"/>
          <w:szCs w:val="20"/>
        </w:rPr>
        <w:tab/>
        <w:t>2049 Diósd, Hunyadi út 2.</w:t>
      </w:r>
      <w:r w:rsidRPr="008F5433">
        <w:rPr>
          <w:rFonts w:ascii="Times New Roman" w:hAnsi="Times New Roman"/>
          <w:sz w:val="20"/>
          <w:szCs w:val="20"/>
        </w:rPr>
        <w:tab/>
        <w:t xml:space="preserve">laszlo@velo.hu </w:t>
      </w:r>
    </w:p>
    <w:p w:rsidR="00370B10" w:rsidRPr="008F5433" w:rsidRDefault="00370B10" w:rsidP="00370B10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F5433">
        <w:rPr>
          <w:rFonts w:ascii="Times New Roman" w:hAnsi="Times New Roman"/>
          <w:sz w:val="20"/>
          <w:szCs w:val="20"/>
        </w:rPr>
        <w:t>Blue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8F5433">
        <w:rPr>
          <w:rFonts w:ascii="Times New Roman" w:hAnsi="Times New Roman"/>
          <w:sz w:val="20"/>
          <w:szCs w:val="20"/>
        </w:rPr>
        <w:t>Scorpions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Motorclub </w:t>
      </w:r>
      <w:r>
        <w:rPr>
          <w:rFonts w:ascii="Times New Roman" w:hAnsi="Times New Roman"/>
          <w:sz w:val="20"/>
          <w:szCs w:val="20"/>
        </w:rPr>
        <w:t>(</w:t>
      </w:r>
      <w:proofErr w:type="spellStart"/>
      <w:r w:rsidRPr="008F5433">
        <w:rPr>
          <w:rFonts w:ascii="Times New Roman" w:hAnsi="Times New Roman"/>
          <w:sz w:val="20"/>
          <w:szCs w:val="20"/>
        </w:rPr>
        <w:t>Tarapcsák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Péter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1155 Budapest, Huba utca 12.</w:t>
      </w:r>
      <w:r w:rsidRPr="008F5433">
        <w:rPr>
          <w:rFonts w:ascii="Times New Roman" w:hAnsi="Times New Roman"/>
          <w:sz w:val="20"/>
          <w:szCs w:val="20"/>
        </w:rPr>
        <w:tab/>
        <w:t>bluescorpions@gmail.hu</w:t>
      </w:r>
    </w:p>
    <w:p w:rsidR="00370B10" w:rsidRDefault="00370B10" w:rsidP="00370B10">
      <w:pPr>
        <w:pStyle w:val="Csakszveg"/>
        <w:numPr>
          <w:ilvl w:val="0"/>
          <w:numId w:val="1"/>
        </w:numPr>
        <w:tabs>
          <w:tab w:val="left" w:pos="3969"/>
          <w:tab w:val="left" w:pos="6804"/>
        </w:tabs>
        <w:spacing w:after="120"/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Vuelta</w:t>
      </w:r>
      <w:proofErr w:type="spellEnd"/>
      <w:r>
        <w:rPr>
          <w:rFonts w:ascii="Times New Roman" w:hAnsi="Times New Roman"/>
          <w:sz w:val="20"/>
          <w:szCs w:val="20"/>
        </w:rPr>
        <w:t xml:space="preserve"> Kft. (</w:t>
      </w:r>
      <w:proofErr w:type="spellStart"/>
      <w:r w:rsidRPr="008F5433">
        <w:rPr>
          <w:rFonts w:ascii="Times New Roman" w:hAnsi="Times New Roman"/>
          <w:sz w:val="20"/>
          <w:szCs w:val="20"/>
        </w:rPr>
        <w:t>Eisenkrammer</w:t>
      </w:r>
      <w:proofErr w:type="spellEnd"/>
      <w:r w:rsidRPr="008F5433">
        <w:rPr>
          <w:rFonts w:ascii="Times New Roman" w:hAnsi="Times New Roman"/>
          <w:sz w:val="20"/>
          <w:szCs w:val="20"/>
        </w:rPr>
        <w:t xml:space="preserve"> Károly</w:t>
      </w:r>
      <w:r>
        <w:rPr>
          <w:rFonts w:ascii="Times New Roman" w:hAnsi="Times New Roman"/>
          <w:sz w:val="20"/>
          <w:szCs w:val="20"/>
        </w:rPr>
        <w:t>)</w:t>
      </w:r>
      <w:r w:rsidRPr="008F5433">
        <w:rPr>
          <w:rFonts w:ascii="Times New Roman" w:hAnsi="Times New Roman"/>
          <w:sz w:val="20"/>
          <w:szCs w:val="20"/>
        </w:rPr>
        <w:tab/>
        <w:t>1104 Budapest, Bodza utca 31/A</w:t>
      </w:r>
      <w:r>
        <w:rPr>
          <w:rFonts w:ascii="Times New Roman" w:hAnsi="Times New Roman"/>
          <w:sz w:val="20"/>
          <w:szCs w:val="20"/>
        </w:rPr>
        <w:tab/>
        <w:t>info@vuelta.hu</w:t>
      </w:r>
    </w:p>
    <w:p w:rsidR="00370B10" w:rsidRDefault="00370B10" w:rsidP="00931BF9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A pályáztatás megtörtént és a Közbeszerzési Bíráló Bizottság a 201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>9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.0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>2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.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>13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-i ülésén meghozott döntésével az alábbi vállalkozást javasolja nyertes pályázóként:</w:t>
      </w:r>
    </w:p>
    <w:p w:rsidR="00370B10" w:rsidRPr="00370B10" w:rsidRDefault="00370B10" w:rsidP="00370B10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proofErr w:type="spellStart"/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Vuelta</w:t>
      </w:r>
      <w:proofErr w:type="spellEnd"/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Kft.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, 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1104 Budapest, Bodza utca 31/A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. 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a pályázatában megjelölt bruttó</w:t>
      </w:r>
      <w:r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 1.300.000 </w:t>
      </w: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 xml:space="preserve">Ft </w:t>
      </w:r>
      <w:proofErr w:type="gramStart"/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figyelembe vételével</w:t>
      </w:r>
      <w:proofErr w:type="gramEnd"/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.</w:t>
      </w:r>
    </w:p>
    <w:p w:rsidR="00370B10" w:rsidRDefault="00370B10" w:rsidP="00370B10">
      <w:pPr>
        <w:pStyle w:val="Szvegtrzs3"/>
        <w:spacing w:after="0" w:line="240" w:lineRule="auto"/>
        <w:jc w:val="both"/>
        <w:rPr>
          <w:rFonts w:ascii="Adobe Garamond Pro" w:eastAsiaTheme="minorHAnsi" w:hAnsi="Adobe Garamond Pro" w:cstheme="minorBidi"/>
          <w:color w:val="000000"/>
          <w:sz w:val="22"/>
          <w:szCs w:val="22"/>
        </w:rPr>
      </w:pPr>
      <w:r w:rsidRPr="00370B10">
        <w:rPr>
          <w:rFonts w:ascii="Adobe Garamond Pro" w:eastAsiaTheme="minorHAnsi" w:hAnsi="Adobe Garamond Pro" w:cstheme="minorBidi"/>
          <w:color w:val="000000"/>
          <w:sz w:val="22"/>
          <w:szCs w:val="22"/>
        </w:rPr>
        <w:t>Kérem a beterjesztett határozati javaslat elfogadását!</w:t>
      </w:r>
    </w:p>
    <w:p w:rsidR="00931BF9" w:rsidRDefault="00931BF9" w:rsidP="00C84311">
      <w:pPr>
        <w:spacing w:after="120" w:line="240" w:lineRule="auto"/>
        <w:jc w:val="both"/>
        <w:rPr>
          <w:rFonts w:ascii="Adobe Garamond Pro" w:hAnsi="Adobe Garamond Pro"/>
        </w:rPr>
      </w:pPr>
    </w:p>
    <w:p w:rsidR="00C84311" w:rsidRPr="00A01FC2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A01FC2">
        <w:rPr>
          <w:rFonts w:ascii="Adobe Garamond Pro" w:hAnsi="Adobe Garamond Pro"/>
          <w:b/>
        </w:rPr>
        <w:t>Határozati javaslat:</w:t>
      </w:r>
    </w:p>
    <w:p w:rsidR="00C84311" w:rsidRPr="00A01FC2" w:rsidRDefault="00C84311" w:rsidP="00C84311">
      <w:pPr>
        <w:spacing w:after="0" w:line="240" w:lineRule="auto"/>
        <w:jc w:val="both"/>
        <w:rPr>
          <w:rFonts w:ascii="Adobe Garamond Pro" w:hAnsi="Adobe Garamond Pro"/>
          <w:b/>
        </w:rPr>
      </w:pPr>
      <w:proofErr w:type="gramStart"/>
      <w:r w:rsidRPr="00A01FC2">
        <w:rPr>
          <w:rFonts w:ascii="Adobe Garamond Pro" w:hAnsi="Adobe Garamond Pro"/>
          <w:b/>
        </w:rPr>
        <w:t>…….</w:t>
      </w:r>
      <w:proofErr w:type="gramEnd"/>
      <w:r w:rsidRPr="00A01FC2">
        <w:rPr>
          <w:rFonts w:ascii="Adobe Garamond Pro" w:hAnsi="Adobe Garamond Pro"/>
          <w:b/>
        </w:rPr>
        <w:t>/201</w:t>
      </w:r>
      <w:r w:rsidR="00931BF9">
        <w:rPr>
          <w:rFonts w:ascii="Adobe Garamond Pro" w:hAnsi="Adobe Garamond Pro"/>
          <w:b/>
        </w:rPr>
        <w:t>9</w:t>
      </w:r>
      <w:r w:rsidRPr="00A01FC2">
        <w:rPr>
          <w:rFonts w:ascii="Adobe Garamond Pro" w:hAnsi="Adobe Garamond Pro"/>
          <w:b/>
        </w:rPr>
        <w:t>.(I</w:t>
      </w:r>
      <w:r w:rsidR="00370B10">
        <w:rPr>
          <w:rFonts w:ascii="Adobe Garamond Pro" w:hAnsi="Adobe Garamond Pro"/>
          <w:b/>
        </w:rPr>
        <w:t>I</w:t>
      </w:r>
      <w:r w:rsidRPr="00A01FC2">
        <w:rPr>
          <w:rFonts w:ascii="Adobe Garamond Pro" w:hAnsi="Adobe Garamond Pro"/>
          <w:b/>
        </w:rPr>
        <w:t>.</w:t>
      </w:r>
      <w:r w:rsidR="00370B10">
        <w:rPr>
          <w:rFonts w:ascii="Adobe Garamond Pro" w:hAnsi="Adobe Garamond Pro"/>
          <w:b/>
        </w:rPr>
        <w:t>13</w:t>
      </w:r>
      <w:r w:rsidRPr="00A01FC2">
        <w:rPr>
          <w:rFonts w:ascii="Adobe Garamond Pro" w:hAnsi="Adobe Garamond Pro"/>
          <w:b/>
        </w:rPr>
        <w:t>.) Képviselő-testületi határozat</w:t>
      </w:r>
    </w:p>
    <w:p w:rsidR="00C84311" w:rsidRDefault="00931BF9" w:rsidP="00C84311">
      <w:pPr>
        <w:spacing w:after="120" w:line="240" w:lineRule="auto"/>
        <w:jc w:val="both"/>
        <w:rPr>
          <w:rFonts w:ascii="Adobe Garamond Pro" w:hAnsi="Adobe Garamond Pro"/>
        </w:rPr>
      </w:pPr>
      <w:r w:rsidRPr="00931BF9">
        <w:rPr>
          <w:rFonts w:ascii="Adobe Garamond Pro" w:hAnsi="Adobe Garamond Pro"/>
        </w:rPr>
        <w:t xml:space="preserve">A TOP-3.1.1-15-JN1-2016-00027 számon, „Fenntarthatóság és biztonság a kerékpározásban - kerékpárút építése Jászfényszarun a munkába járás megkönnyítése érdekében” című projekt keretében szemléletformálás az átadáson </w:t>
      </w:r>
      <w:r w:rsidR="00370B10">
        <w:rPr>
          <w:rFonts w:ascii="Adobe Garamond Pro" w:hAnsi="Adobe Garamond Pro"/>
        </w:rPr>
        <w:t xml:space="preserve">nyertes </w:t>
      </w:r>
      <w:r w:rsidRPr="00931BF9">
        <w:rPr>
          <w:rFonts w:ascii="Adobe Garamond Pro" w:hAnsi="Adobe Garamond Pro"/>
        </w:rPr>
        <w:t>ajánlattevő kijelölésére</w:t>
      </w:r>
    </w:p>
    <w:p w:rsidR="00C84311" w:rsidRDefault="00C84311" w:rsidP="00C84311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 xml:space="preserve">Jászfényszaru Város Önkormányzata </w:t>
      </w:r>
      <w:r>
        <w:rPr>
          <w:rFonts w:ascii="Adobe Garamond Pro" w:hAnsi="Adobe Garamond Pro"/>
        </w:rPr>
        <w:t>a</w:t>
      </w:r>
      <w:r w:rsidRPr="00E502E3">
        <w:rPr>
          <w:rFonts w:ascii="Adobe Garamond Pro" w:hAnsi="Adobe Garamond Pro"/>
        </w:rPr>
        <w:t xml:space="preserve"> </w:t>
      </w:r>
      <w:r w:rsidRPr="002A047C">
        <w:rPr>
          <w:rFonts w:ascii="Adobe Garamond Pro" w:hAnsi="Adobe Garamond Pro"/>
          <w:color w:val="000000"/>
        </w:rPr>
        <w:t xml:space="preserve">TOP-3.1.1-15-JN1-2016-00027 számú, „Fenntarthatóság és biztonság a kerékpározásban - kerékpárút építése Jászfényszarun a munkába járás megkönnyítése érdekében” című projekt keretében </w:t>
      </w:r>
      <w:r w:rsidR="00931BF9" w:rsidRPr="00931BF9">
        <w:rPr>
          <w:rFonts w:ascii="Adobe Garamond Pro" w:hAnsi="Adobe Garamond Pro"/>
        </w:rPr>
        <w:t xml:space="preserve">szemléletformálás az átadáson </w:t>
      </w:r>
      <w:r w:rsidR="00931BF9">
        <w:rPr>
          <w:rFonts w:ascii="Adobe Garamond Pro" w:hAnsi="Adobe Garamond Pro"/>
        </w:rPr>
        <w:t xml:space="preserve">feladatok </w:t>
      </w:r>
      <w:r w:rsidRPr="002A047C">
        <w:rPr>
          <w:rFonts w:ascii="Adobe Garamond Pro" w:hAnsi="Adobe Garamond Pro"/>
        </w:rPr>
        <w:t>el</w:t>
      </w:r>
      <w:r w:rsidR="00931BF9">
        <w:rPr>
          <w:rFonts w:ascii="Adobe Garamond Pro" w:hAnsi="Adobe Garamond Pro"/>
        </w:rPr>
        <w:t>végzésére</w:t>
      </w:r>
      <w:r w:rsidRPr="002A047C">
        <w:rPr>
          <w:rFonts w:ascii="Adobe Garamond Pro" w:hAnsi="Adobe Garamond Pro"/>
        </w:rPr>
        <w:t xml:space="preserve"> </w:t>
      </w:r>
      <w:r w:rsidR="00370B10">
        <w:rPr>
          <w:rFonts w:ascii="Adobe Garamond Pro" w:hAnsi="Adobe Garamond Pro"/>
        </w:rPr>
        <w:t xml:space="preserve">nyertes </w:t>
      </w:r>
      <w:r w:rsidRPr="002A047C">
        <w:rPr>
          <w:rFonts w:ascii="Adobe Garamond Pro" w:hAnsi="Adobe Garamond Pro"/>
        </w:rPr>
        <w:t>ajánlattevők</w:t>
      </w:r>
      <w:r>
        <w:rPr>
          <w:rFonts w:ascii="Adobe Garamond Pro" w:hAnsi="Adobe Garamond Pro"/>
        </w:rPr>
        <w:t>ént</w:t>
      </w:r>
      <w:r w:rsidR="00370B10">
        <w:rPr>
          <w:rFonts w:ascii="Adobe Garamond Pro" w:hAnsi="Adobe Garamond Pro"/>
        </w:rPr>
        <w:t xml:space="preserve"> a </w:t>
      </w:r>
      <w:proofErr w:type="spellStart"/>
      <w:r w:rsidR="00370B10" w:rsidRPr="00370B10">
        <w:rPr>
          <w:rFonts w:ascii="Adobe Garamond Pro" w:hAnsi="Adobe Garamond Pro"/>
        </w:rPr>
        <w:t>Vuelta</w:t>
      </w:r>
      <w:proofErr w:type="spellEnd"/>
      <w:r w:rsidR="00370B10" w:rsidRPr="00370B10">
        <w:rPr>
          <w:rFonts w:ascii="Adobe Garamond Pro" w:hAnsi="Adobe Garamond Pro"/>
        </w:rPr>
        <w:t xml:space="preserve"> Kft</w:t>
      </w:r>
      <w:r w:rsidR="00370B10">
        <w:rPr>
          <w:rFonts w:ascii="Adobe Garamond Pro" w:hAnsi="Adobe Garamond Pro"/>
        </w:rPr>
        <w:t>-t (</w:t>
      </w:r>
      <w:r w:rsidR="00370B10" w:rsidRPr="00370B10">
        <w:rPr>
          <w:rFonts w:ascii="Adobe Garamond Pro" w:hAnsi="Adobe Garamond Pro"/>
        </w:rPr>
        <w:t>1104 Budapest, Bodza utca 31/A.</w:t>
      </w:r>
      <w:r w:rsidR="00370B10">
        <w:rPr>
          <w:rFonts w:ascii="Adobe Garamond Pro" w:hAnsi="Adobe Garamond Pro"/>
        </w:rPr>
        <w:t>) jelöli ki</w:t>
      </w:r>
      <w:r w:rsidR="00370B10" w:rsidRPr="00370B10">
        <w:rPr>
          <w:rFonts w:ascii="Adobe Garamond Pro" w:hAnsi="Adobe Garamond Pro"/>
        </w:rPr>
        <w:t xml:space="preserve"> a pályázatában megjelölt bruttó 1.300.000 Ft </w:t>
      </w:r>
      <w:proofErr w:type="gramStart"/>
      <w:r w:rsidR="00370B10" w:rsidRPr="00370B10">
        <w:rPr>
          <w:rFonts w:ascii="Adobe Garamond Pro" w:hAnsi="Adobe Garamond Pro"/>
        </w:rPr>
        <w:t>figyelembe vételével</w:t>
      </w:r>
      <w:proofErr w:type="gramEnd"/>
      <w:r w:rsidR="00370B10" w:rsidRPr="00370B10">
        <w:rPr>
          <w:rFonts w:ascii="Adobe Garamond Pro" w:hAnsi="Adobe Garamond Pro"/>
        </w:rPr>
        <w:t>.</w:t>
      </w:r>
    </w:p>
    <w:p w:rsidR="00370B10" w:rsidRDefault="00370B10" w:rsidP="00C84311">
      <w:pPr>
        <w:spacing w:after="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  <w:r w:rsidRPr="00370B10">
        <w:rPr>
          <w:rFonts w:ascii="Adobe Garamond Pro" w:hAnsi="Adobe Garamond Pro"/>
          <w:bCs/>
          <w:color w:val="000000"/>
        </w:rPr>
        <w:t>A Képviselő-testület felkéri Győriné dr. Czeglédi Márta polgármestert arra, hogy gondoskodjék a szerződés megkötéséről és végrehajtásáról.</w:t>
      </w:r>
    </w:p>
    <w:p w:rsidR="00370B10" w:rsidRDefault="00370B10" w:rsidP="00C84311">
      <w:pPr>
        <w:spacing w:after="0" w:line="240" w:lineRule="auto"/>
        <w:ind w:left="567"/>
        <w:jc w:val="both"/>
        <w:rPr>
          <w:rFonts w:ascii="Adobe Garamond Pro" w:hAnsi="Adobe Garamond Pro"/>
          <w:bCs/>
          <w:color w:val="000000"/>
        </w:rPr>
      </w:pPr>
    </w:p>
    <w:p w:rsidR="00C84311" w:rsidRPr="00A01FC2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Határidő:</w:t>
      </w:r>
      <w:r w:rsidRPr="00A01FC2">
        <w:rPr>
          <w:rFonts w:ascii="Adobe Garamond Pro" w:hAnsi="Adobe Garamond Pro"/>
        </w:rPr>
        <w:t xml:space="preserve"> 201</w:t>
      </w:r>
      <w:r w:rsidR="00931BF9">
        <w:rPr>
          <w:rFonts w:ascii="Adobe Garamond Pro" w:hAnsi="Adobe Garamond Pro"/>
        </w:rPr>
        <w:t>9</w:t>
      </w:r>
      <w:r>
        <w:rPr>
          <w:rFonts w:ascii="Adobe Garamond Pro" w:hAnsi="Adobe Garamond Pro"/>
        </w:rPr>
        <w:t xml:space="preserve">. </w:t>
      </w:r>
      <w:r w:rsidR="00370B10">
        <w:rPr>
          <w:rFonts w:ascii="Adobe Garamond Pro" w:hAnsi="Adobe Garamond Pro"/>
        </w:rPr>
        <w:t>május 1</w:t>
      </w:r>
      <w:r w:rsidR="00931BF9">
        <w:rPr>
          <w:rFonts w:ascii="Adobe Garamond Pro" w:hAnsi="Adobe Garamond Pro"/>
        </w:rPr>
        <w:t>.</w:t>
      </w:r>
    </w:p>
    <w:p w:rsidR="00C84311" w:rsidRPr="00A01FC2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Felelős:</w:t>
      </w:r>
      <w:r w:rsidRPr="00A01FC2">
        <w:rPr>
          <w:rFonts w:ascii="Adobe Garamond Pro" w:hAnsi="Adobe Garamond Pro"/>
          <w:b/>
        </w:rPr>
        <w:tab/>
      </w:r>
      <w:r w:rsidRPr="00A01FC2">
        <w:rPr>
          <w:rFonts w:ascii="Adobe Garamond Pro" w:hAnsi="Adobe Garamond Pro"/>
        </w:rPr>
        <w:t>Győriné dr. Czeglédi Márta polgármester</w:t>
      </w:r>
    </w:p>
    <w:p w:rsidR="00C84311" w:rsidRDefault="00C84311" w:rsidP="00C84311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  <w:b/>
        </w:rPr>
        <w:t>Végrehajtásért felelős:</w:t>
      </w:r>
      <w:r w:rsidRPr="00A01FC2">
        <w:rPr>
          <w:rFonts w:ascii="Adobe Garamond Pro" w:hAnsi="Adobe Garamond Pro"/>
        </w:rPr>
        <w:t xml:space="preserve"> </w:t>
      </w:r>
      <w:r w:rsidR="00931BF9">
        <w:rPr>
          <w:rFonts w:ascii="Adobe Garamond Pro" w:hAnsi="Adobe Garamond Pro"/>
        </w:rPr>
        <w:t>Urbán Csaba</w:t>
      </w:r>
      <w:r>
        <w:rPr>
          <w:rFonts w:ascii="Adobe Garamond Pro" w:hAnsi="Adobe Garamond Pro"/>
        </w:rPr>
        <w:t xml:space="preserve"> projektiroda munkatárs, projekt</w:t>
      </w:r>
      <w:r w:rsidR="00931BF9">
        <w:rPr>
          <w:rFonts w:ascii="Adobe Garamond Pro" w:hAnsi="Adobe Garamond Pro"/>
        </w:rPr>
        <w:t>felelős</w:t>
      </w:r>
    </w:p>
    <w:p w:rsidR="00C84311" w:rsidRPr="00A01FC2" w:rsidRDefault="00C84311" w:rsidP="00C84311">
      <w:pPr>
        <w:autoSpaceDE w:val="0"/>
        <w:autoSpaceDN w:val="0"/>
        <w:adjustRightInd w:val="0"/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Jászfényszaru, 201</w:t>
      </w:r>
      <w:r w:rsidR="00931BF9">
        <w:rPr>
          <w:rFonts w:ascii="Adobe Garamond Pro" w:hAnsi="Adobe Garamond Pro"/>
        </w:rPr>
        <w:t>9</w:t>
      </w:r>
      <w:r>
        <w:rPr>
          <w:rFonts w:ascii="Adobe Garamond Pro" w:hAnsi="Adobe Garamond Pro"/>
        </w:rPr>
        <w:t xml:space="preserve">. </w:t>
      </w:r>
      <w:r w:rsidR="00370B10">
        <w:rPr>
          <w:rFonts w:ascii="Adobe Garamond Pro" w:hAnsi="Adobe Garamond Pro"/>
        </w:rPr>
        <w:t>február 13</w:t>
      </w:r>
      <w:r w:rsidRPr="00A01FC2">
        <w:rPr>
          <w:rFonts w:ascii="Adobe Garamond Pro" w:hAnsi="Adobe Garamond Pro"/>
        </w:rPr>
        <w:t>.</w:t>
      </w:r>
    </w:p>
    <w:p w:rsidR="00C84311" w:rsidRPr="00A01FC2" w:rsidRDefault="00C84311" w:rsidP="00C84311">
      <w:pPr>
        <w:autoSpaceDE w:val="0"/>
        <w:autoSpaceDN w:val="0"/>
        <w:adjustRightInd w:val="0"/>
        <w:spacing w:after="360" w:line="240" w:lineRule="auto"/>
        <w:ind w:left="2832" w:firstLine="708"/>
        <w:jc w:val="both"/>
        <w:rPr>
          <w:rFonts w:ascii="Adobe Garamond Pro" w:hAnsi="Adobe Garamond Pro"/>
        </w:rPr>
      </w:pPr>
      <w:r w:rsidRPr="00A01FC2">
        <w:rPr>
          <w:rFonts w:ascii="Adobe Garamond Pro" w:hAnsi="Adobe Garamond Pro"/>
        </w:rPr>
        <w:t>Tisztelettel:</w:t>
      </w:r>
    </w:p>
    <w:p w:rsidR="00C84311" w:rsidRPr="00A01FC2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C84311" w:rsidRPr="00A97E87" w:rsidRDefault="00C84311" w:rsidP="00C84311">
      <w:pPr>
        <w:autoSpaceDE w:val="0"/>
        <w:autoSpaceDN w:val="0"/>
        <w:adjustRightInd w:val="0"/>
        <w:spacing w:after="0" w:line="240" w:lineRule="auto"/>
        <w:ind w:right="-4479"/>
        <w:jc w:val="center"/>
      </w:pPr>
      <w:r>
        <w:rPr>
          <w:rFonts w:ascii="Adobe Garamond Pro" w:hAnsi="Adobe Garamond Pro"/>
        </w:rPr>
        <w:t>jegyző</w:t>
      </w:r>
    </w:p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sectPr w:rsidR="004723A8" w:rsidSect="00370B10">
      <w:footerReference w:type="default" r:id="rId8"/>
      <w:pgSz w:w="11906" w:h="16838"/>
      <w:pgMar w:top="7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pénzügyi és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1B1BE4"/>
    <w:rsid w:val="001E77B5"/>
    <w:rsid w:val="002B4847"/>
    <w:rsid w:val="00301D59"/>
    <w:rsid w:val="00370B10"/>
    <w:rsid w:val="003F4B19"/>
    <w:rsid w:val="00462B10"/>
    <w:rsid w:val="004723A8"/>
    <w:rsid w:val="005970E9"/>
    <w:rsid w:val="005B02AE"/>
    <w:rsid w:val="00623A85"/>
    <w:rsid w:val="006C4F70"/>
    <w:rsid w:val="006F77D8"/>
    <w:rsid w:val="007F4AEF"/>
    <w:rsid w:val="00843613"/>
    <w:rsid w:val="008547AF"/>
    <w:rsid w:val="0087219F"/>
    <w:rsid w:val="00931BF9"/>
    <w:rsid w:val="009342DA"/>
    <w:rsid w:val="00946272"/>
    <w:rsid w:val="00951C35"/>
    <w:rsid w:val="009B3AE8"/>
    <w:rsid w:val="00AC3695"/>
    <w:rsid w:val="00AC3F13"/>
    <w:rsid w:val="00B12156"/>
    <w:rsid w:val="00B86A5E"/>
    <w:rsid w:val="00C84311"/>
    <w:rsid w:val="00CB2F87"/>
    <w:rsid w:val="00CD194F"/>
    <w:rsid w:val="00D10CC1"/>
    <w:rsid w:val="00EB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53D228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2</cp:revision>
  <cp:lastPrinted>2019-01-29T08:40:00Z</cp:lastPrinted>
  <dcterms:created xsi:type="dcterms:W3CDTF">2019-02-13T13:17:00Z</dcterms:created>
  <dcterms:modified xsi:type="dcterms:W3CDTF">2019-02-13T13:17:00Z</dcterms:modified>
</cp:coreProperties>
</file>